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16F3C" w14:textId="59DCD237" w:rsidR="00A578B7" w:rsidRPr="00A578B7" w:rsidRDefault="008F1F2F" w:rsidP="00A578B7">
      <w:pPr>
        <w:spacing w:after="300" w:line="525" w:lineRule="atLeast"/>
        <w:outlineLvl w:val="1"/>
        <w:rPr>
          <w:rFonts w:ascii="Source Sans Pro" w:eastAsia="Times New Roman" w:hAnsi="Source Sans Pro" w:cs="Times New Roman"/>
          <w:color w:val="FF0000"/>
          <w:sz w:val="39"/>
          <w:szCs w:val="39"/>
        </w:rPr>
      </w:pPr>
      <w:proofErr w:type="spellStart"/>
      <w:r>
        <w:rPr>
          <w:rFonts w:ascii="Source Sans Pro" w:eastAsia="Times New Roman" w:hAnsi="Source Sans Pro" w:cs="Times New Roman"/>
          <w:i/>
          <w:iCs/>
          <w:color w:val="FF0000"/>
          <w:sz w:val="39"/>
          <w:szCs w:val="39"/>
        </w:rPr>
        <w:t>Covid</w:t>
      </w:r>
      <w:proofErr w:type="spellEnd"/>
      <w:r>
        <w:rPr>
          <w:rFonts w:ascii="Source Sans Pro" w:eastAsia="Times New Roman" w:hAnsi="Source Sans Pro" w:cs="Times New Roman"/>
          <w:i/>
          <w:iCs/>
          <w:color w:val="FF0000"/>
          <w:sz w:val="39"/>
          <w:szCs w:val="39"/>
        </w:rPr>
        <w:t>—19 Changes Everything</w:t>
      </w:r>
    </w:p>
    <w:p w14:paraId="6E4182D2" w14:textId="2CE00D37" w:rsidR="00A80E06" w:rsidRDefault="00A80E06" w:rsidP="000344A4">
      <w:pPr>
        <w:spacing w:after="375" w:line="420" w:lineRule="atLeast"/>
        <w:rPr>
          <w:rFonts w:ascii="Roboto" w:eastAsia="Times New Roman" w:hAnsi="Roboto" w:cs="Times New Roman"/>
          <w:color w:val="000000"/>
        </w:rPr>
      </w:pPr>
      <w:r>
        <w:rPr>
          <w:rFonts w:ascii="Roboto" w:eastAsia="Times New Roman" w:hAnsi="Roboto" w:cs="Times New Roman"/>
          <w:color w:val="000000"/>
        </w:rPr>
        <w:t xml:space="preserve">Among the many meetings and events affected by the global pandemic, those sponsored by the Center for Innovative Medicine (CIM) have been affected.  In particular, the bi-monthly CIM Seminars are suspended until at least May.  </w:t>
      </w:r>
    </w:p>
    <w:p w14:paraId="2A67BB8B" w14:textId="46D46637" w:rsidR="006605C2" w:rsidRDefault="006605C2" w:rsidP="000344A4">
      <w:pPr>
        <w:spacing w:after="375" w:line="420" w:lineRule="atLeast"/>
        <w:rPr>
          <w:rFonts w:ascii="Roboto" w:eastAsia="Times New Roman" w:hAnsi="Roboto" w:cs="Times New Roman"/>
          <w:color w:val="000000"/>
        </w:rPr>
      </w:pPr>
      <w:r>
        <w:rPr>
          <w:rFonts w:ascii="Roboto" w:eastAsia="Times New Roman" w:hAnsi="Roboto" w:cs="Times New Roman"/>
          <w:color w:val="000000"/>
        </w:rPr>
        <w:t>The 12</w:t>
      </w:r>
      <w:r w:rsidRPr="006605C2">
        <w:rPr>
          <w:rFonts w:ascii="Roboto" w:eastAsia="Times New Roman" w:hAnsi="Roboto" w:cs="Times New Roman"/>
          <w:color w:val="000000"/>
          <w:vertAlign w:val="superscript"/>
        </w:rPr>
        <w:t>th</w:t>
      </w:r>
      <w:r>
        <w:rPr>
          <w:rFonts w:ascii="Roboto" w:eastAsia="Times New Roman" w:hAnsi="Roboto" w:cs="Times New Roman"/>
          <w:color w:val="000000"/>
        </w:rPr>
        <w:t xml:space="preserve"> Annual Miller Coulson Academy of Clinical Excellence Induction Ceremony has been cancelled</w:t>
      </w:r>
      <w:r w:rsidR="00626C47">
        <w:rPr>
          <w:rFonts w:ascii="Roboto" w:eastAsia="Times New Roman" w:hAnsi="Roboto" w:cs="Times New Roman"/>
          <w:color w:val="000000"/>
        </w:rPr>
        <w:t xml:space="preserve"> (3/27/2020)</w:t>
      </w:r>
      <w:r>
        <w:rPr>
          <w:rFonts w:ascii="Roboto" w:eastAsia="Times New Roman" w:hAnsi="Roboto" w:cs="Times New Roman"/>
          <w:color w:val="000000"/>
        </w:rPr>
        <w:t xml:space="preserve">. </w:t>
      </w:r>
    </w:p>
    <w:p w14:paraId="52959F4B" w14:textId="749C3301" w:rsidR="00116207" w:rsidRDefault="00116207" w:rsidP="000344A4">
      <w:pPr>
        <w:spacing w:after="375" w:line="420" w:lineRule="atLeast"/>
        <w:rPr>
          <w:rFonts w:ascii="Roboto" w:eastAsia="Times New Roman" w:hAnsi="Roboto" w:cs="Times New Roman"/>
          <w:color w:val="000000"/>
        </w:rPr>
      </w:pPr>
      <w:r>
        <w:rPr>
          <w:rFonts w:ascii="Roboto" w:eastAsia="Times New Roman" w:hAnsi="Roboto" w:cs="Times New Roman"/>
          <w:color w:val="000000"/>
        </w:rPr>
        <w:t>Doctor’s Day appreciation festivities have also been canceled</w:t>
      </w:r>
      <w:r w:rsidR="00626C47">
        <w:rPr>
          <w:rFonts w:ascii="Roboto" w:eastAsia="Times New Roman" w:hAnsi="Roboto" w:cs="Times New Roman"/>
          <w:color w:val="000000"/>
        </w:rPr>
        <w:t xml:space="preserve"> (3/30/2020)</w:t>
      </w:r>
      <w:r>
        <w:rPr>
          <w:rFonts w:ascii="Roboto" w:eastAsia="Times New Roman" w:hAnsi="Roboto" w:cs="Times New Roman"/>
          <w:color w:val="000000"/>
        </w:rPr>
        <w:t xml:space="preserve">. </w:t>
      </w:r>
    </w:p>
    <w:p w14:paraId="2A10D07E" w14:textId="73E52AC1" w:rsidR="00116207" w:rsidRDefault="00116207" w:rsidP="000344A4">
      <w:pPr>
        <w:spacing w:after="375" w:line="420" w:lineRule="atLeast"/>
        <w:rPr>
          <w:rFonts w:ascii="Roboto" w:eastAsia="Times New Roman" w:hAnsi="Roboto" w:cs="Times New Roman"/>
          <w:color w:val="000000"/>
        </w:rPr>
      </w:pPr>
      <w:r>
        <w:rPr>
          <w:rFonts w:ascii="Roboto" w:eastAsia="Times New Roman" w:hAnsi="Roboto" w:cs="Times New Roman"/>
          <w:color w:val="000000"/>
        </w:rPr>
        <w:t>For a complete list of cance</w:t>
      </w:r>
      <w:r w:rsidR="008F0136">
        <w:rPr>
          <w:rFonts w:ascii="Roboto" w:eastAsia="Times New Roman" w:hAnsi="Roboto" w:cs="Times New Roman"/>
          <w:color w:val="000000"/>
        </w:rPr>
        <w:t>l</w:t>
      </w:r>
      <w:r>
        <w:rPr>
          <w:rFonts w:ascii="Roboto" w:eastAsia="Times New Roman" w:hAnsi="Roboto" w:cs="Times New Roman"/>
          <w:color w:val="000000"/>
        </w:rPr>
        <w:t xml:space="preserve">lations, visit: </w:t>
      </w:r>
      <w:hyperlink r:id="rId5" w:history="1">
        <w:r w:rsidR="008F0136" w:rsidRPr="003C37FC">
          <w:rPr>
            <w:rStyle w:val="Hyperlink"/>
            <w:rFonts w:ascii="Roboto" w:eastAsia="Times New Roman" w:hAnsi="Roboto" w:cs="Times New Roman"/>
          </w:rPr>
          <w:t>https://www.hopkinsmedicine.org/coronavirus/cancellations.html</w:t>
        </w:r>
      </w:hyperlink>
      <w:r w:rsidR="008F0136">
        <w:rPr>
          <w:rFonts w:ascii="Roboto" w:eastAsia="Times New Roman" w:hAnsi="Roboto" w:cs="Times New Roman"/>
          <w:color w:val="000000"/>
        </w:rPr>
        <w:t xml:space="preserve"> </w:t>
      </w:r>
    </w:p>
    <w:p w14:paraId="74ED7520" w14:textId="3917D70E" w:rsidR="00A80E06" w:rsidRDefault="00A80E06" w:rsidP="000344A4">
      <w:pPr>
        <w:spacing w:after="375" w:line="420" w:lineRule="atLeast"/>
        <w:rPr>
          <w:rFonts w:ascii="Roboto" w:eastAsia="Times New Roman" w:hAnsi="Roboto" w:cs="Times New Roman"/>
          <w:color w:val="000000"/>
        </w:rPr>
      </w:pPr>
      <w:r>
        <w:rPr>
          <w:rFonts w:ascii="Roboto" w:eastAsia="Times New Roman" w:hAnsi="Roboto" w:cs="Times New Roman"/>
          <w:color w:val="000000"/>
        </w:rPr>
        <w:t xml:space="preserve">For more information on what our health system is doing about this health crisis, please visit the Johns Hopkins Coronavirus Resource Center: </w:t>
      </w:r>
      <w:hyperlink r:id="rId6" w:history="1">
        <w:r w:rsidRPr="003C37FC">
          <w:rPr>
            <w:rStyle w:val="Hyperlink"/>
            <w:rFonts w:ascii="Roboto" w:eastAsia="Times New Roman" w:hAnsi="Roboto" w:cs="Times New Roman"/>
          </w:rPr>
          <w:t>https://coronavirus.jhu.edu</w:t>
        </w:r>
      </w:hyperlink>
      <w:r>
        <w:rPr>
          <w:rFonts w:ascii="Roboto" w:eastAsia="Times New Roman" w:hAnsi="Roboto" w:cs="Times New Roman"/>
          <w:color w:val="000000"/>
        </w:rPr>
        <w:t xml:space="preserve"> </w:t>
      </w:r>
    </w:p>
    <w:p w14:paraId="6CC39A58" w14:textId="77777777" w:rsidR="00235A72" w:rsidRDefault="00235A72" w:rsidP="000344A4">
      <w:pPr>
        <w:spacing w:after="375" w:line="420" w:lineRule="atLeast"/>
        <w:rPr>
          <w:rFonts w:ascii="Roboto" w:eastAsia="Times New Roman" w:hAnsi="Roboto" w:cs="Times New Roman"/>
          <w:color w:val="000000"/>
        </w:rPr>
      </w:pPr>
    </w:p>
    <w:p w14:paraId="6182C207" w14:textId="63C3171B" w:rsidR="00235A72" w:rsidRPr="006605C2" w:rsidRDefault="00235A72" w:rsidP="00235A72">
      <w:pPr>
        <w:spacing w:after="300" w:line="525" w:lineRule="atLeast"/>
        <w:outlineLvl w:val="1"/>
        <w:rPr>
          <w:rFonts w:ascii="Source Sans Pro" w:eastAsia="Times New Roman" w:hAnsi="Source Sans Pro" w:cs="Times New Roman"/>
          <w:color w:val="FF0000"/>
          <w:sz w:val="39"/>
          <w:szCs w:val="39"/>
        </w:rPr>
      </w:pPr>
      <w:r>
        <w:rPr>
          <w:rFonts w:ascii="Source Sans Pro" w:eastAsia="Times New Roman" w:hAnsi="Source Sans Pro" w:cs="Times New Roman"/>
          <w:i/>
          <w:iCs/>
          <w:color w:val="FF0000"/>
          <w:sz w:val="39"/>
          <w:szCs w:val="39"/>
        </w:rPr>
        <w:t xml:space="preserve">CIM Scholar Brian Garibaldi’s Prepares </w:t>
      </w:r>
      <w:r w:rsidR="00540027">
        <w:rPr>
          <w:rFonts w:ascii="Source Sans Pro" w:eastAsia="Times New Roman" w:hAnsi="Source Sans Pro" w:cs="Times New Roman"/>
          <w:i/>
          <w:iCs/>
          <w:color w:val="FF0000"/>
          <w:sz w:val="39"/>
          <w:szCs w:val="39"/>
        </w:rPr>
        <w:t xml:space="preserve">the Region’s Only </w:t>
      </w:r>
      <w:r>
        <w:rPr>
          <w:rFonts w:ascii="Source Sans Pro" w:eastAsia="Times New Roman" w:hAnsi="Source Sans Pro" w:cs="Times New Roman"/>
          <w:i/>
          <w:iCs/>
          <w:color w:val="FF0000"/>
          <w:sz w:val="39"/>
          <w:szCs w:val="39"/>
        </w:rPr>
        <w:t>Biocontainment Unit for Covid-19 Caseload</w:t>
      </w:r>
      <w:r>
        <w:rPr>
          <w:rFonts w:ascii="Source Sans Pro" w:eastAsia="Times New Roman" w:hAnsi="Source Sans Pro" w:cs="Times New Roman"/>
          <w:i/>
          <w:iCs/>
          <w:color w:val="FF0000"/>
          <w:sz w:val="39"/>
          <w:szCs w:val="39"/>
        </w:rPr>
        <w:t xml:space="preserve"> </w:t>
      </w:r>
    </w:p>
    <w:p w14:paraId="6E601B19" w14:textId="14E08E92" w:rsidR="00235A72" w:rsidRDefault="00235A72" w:rsidP="000344A4">
      <w:pPr>
        <w:spacing w:after="375" w:line="420" w:lineRule="atLeast"/>
        <w:rPr>
          <w:rFonts w:ascii="Roboto" w:eastAsia="Times New Roman" w:hAnsi="Roboto" w:cs="Times New Roman"/>
          <w:color w:val="000000"/>
        </w:rPr>
      </w:pPr>
      <w:r>
        <w:rPr>
          <w:rFonts w:ascii="Roboto" w:eastAsia="Times New Roman" w:hAnsi="Roboto" w:cs="Times New Roman"/>
          <w:color w:val="000000"/>
        </w:rPr>
        <w:t xml:space="preserve">As we publish this blog, </w:t>
      </w:r>
      <w:r w:rsidR="006605C2">
        <w:rPr>
          <w:rFonts w:ascii="Roboto" w:eastAsia="Times New Roman" w:hAnsi="Roboto" w:cs="Times New Roman"/>
          <w:color w:val="000000"/>
        </w:rPr>
        <w:t xml:space="preserve">CIM Scholar Brian Garibaldi, MD, is </w:t>
      </w:r>
      <w:r>
        <w:rPr>
          <w:rFonts w:ascii="Roboto" w:eastAsia="Times New Roman" w:hAnsi="Roboto" w:cs="Times New Roman"/>
          <w:color w:val="000000"/>
        </w:rPr>
        <w:t xml:space="preserve">in the trenches fighting for those suffering with Covid-19 in his role as </w:t>
      </w:r>
      <w:r w:rsidR="006605C2">
        <w:rPr>
          <w:rFonts w:ascii="Roboto" w:eastAsia="Times New Roman" w:hAnsi="Roboto" w:cs="Times New Roman"/>
          <w:color w:val="000000"/>
        </w:rPr>
        <w:t xml:space="preserve">the Director of the Johns Hopkins Biocontainment Unit.  </w:t>
      </w:r>
      <w:r w:rsidR="00540027">
        <w:rPr>
          <w:rFonts w:ascii="Roboto" w:eastAsia="Times New Roman" w:hAnsi="Roboto" w:cs="Times New Roman"/>
          <w:color w:val="000000"/>
        </w:rPr>
        <w:t xml:space="preserve">It is the only one of its kind in the region.  </w:t>
      </w:r>
      <w:r w:rsidR="006605C2">
        <w:rPr>
          <w:rFonts w:ascii="Roboto" w:eastAsia="Times New Roman" w:hAnsi="Roboto" w:cs="Times New Roman"/>
          <w:color w:val="000000"/>
        </w:rPr>
        <w:t>An interview with him will be the keystone article in our upcoming edition of Breakthrough.  Meanwhile, here</w:t>
      </w:r>
      <w:r>
        <w:rPr>
          <w:rFonts w:ascii="Roboto" w:eastAsia="Times New Roman" w:hAnsi="Roboto" w:cs="Times New Roman"/>
          <w:color w:val="000000"/>
        </w:rPr>
        <w:t xml:space="preserve"> are a few recent stories about what he has been doing to prepare for this pandemic as it hits Baltimore. </w:t>
      </w:r>
    </w:p>
    <w:p w14:paraId="00967CF8" w14:textId="64C91DFF" w:rsidR="00540027" w:rsidRDefault="00540027" w:rsidP="00235A72">
      <w:pPr>
        <w:pStyle w:val="ListParagraph"/>
        <w:numPr>
          <w:ilvl w:val="0"/>
          <w:numId w:val="3"/>
        </w:numPr>
        <w:spacing w:after="375" w:line="420" w:lineRule="atLeast"/>
        <w:rPr>
          <w:rFonts w:ascii="Roboto" w:eastAsia="Times New Roman" w:hAnsi="Roboto" w:cs="Times New Roman"/>
          <w:color w:val="000000"/>
        </w:rPr>
      </w:pPr>
      <w:r>
        <w:rPr>
          <w:rFonts w:ascii="Roboto" w:eastAsia="Times New Roman" w:hAnsi="Roboto" w:cs="Times New Roman"/>
          <w:color w:val="000000"/>
        </w:rPr>
        <w:t>“Coronavirus preparation underway at Maryland hospitals and schools as state awaits results of first test” (</w:t>
      </w:r>
      <w:r w:rsidR="006605C2" w:rsidRPr="00235A72">
        <w:rPr>
          <w:rFonts w:ascii="Roboto" w:eastAsia="Times New Roman" w:hAnsi="Roboto" w:cs="Times New Roman"/>
          <w:color w:val="000000"/>
        </w:rPr>
        <w:t>Baltimore Sun</w:t>
      </w:r>
      <w:r>
        <w:rPr>
          <w:rFonts w:ascii="Roboto" w:eastAsia="Times New Roman" w:hAnsi="Roboto" w:cs="Times New Roman"/>
          <w:color w:val="000000"/>
        </w:rPr>
        <w:t>, January 29, 2020)</w:t>
      </w:r>
    </w:p>
    <w:p w14:paraId="52426774" w14:textId="3056FE03" w:rsidR="00235A72" w:rsidRDefault="00540027" w:rsidP="00540027">
      <w:pPr>
        <w:pStyle w:val="ListParagraph"/>
        <w:numPr>
          <w:ilvl w:val="1"/>
          <w:numId w:val="3"/>
        </w:numPr>
        <w:spacing w:after="375" w:line="420" w:lineRule="atLeast"/>
        <w:rPr>
          <w:rFonts w:ascii="Roboto" w:eastAsia="Times New Roman" w:hAnsi="Roboto" w:cs="Times New Roman"/>
          <w:color w:val="000000"/>
        </w:rPr>
      </w:pPr>
      <w:hyperlink r:id="rId7" w:history="1">
        <w:r w:rsidRPr="003C37FC">
          <w:rPr>
            <w:rStyle w:val="Hyperlink"/>
            <w:rFonts w:ascii="Roboto" w:eastAsia="Times New Roman" w:hAnsi="Roboto" w:cs="Times New Roman"/>
          </w:rPr>
          <w:t>https://w</w:t>
        </w:r>
        <w:r w:rsidRPr="003C37FC">
          <w:rPr>
            <w:rStyle w:val="Hyperlink"/>
            <w:rFonts w:ascii="Roboto" w:eastAsia="Times New Roman" w:hAnsi="Roboto" w:cs="Times New Roman"/>
          </w:rPr>
          <w:t>w</w:t>
        </w:r>
        <w:r w:rsidRPr="003C37FC">
          <w:rPr>
            <w:rStyle w:val="Hyperlink"/>
            <w:rFonts w:ascii="Roboto" w:eastAsia="Times New Roman" w:hAnsi="Roboto" w:cs="Times New Roman"/>
          </w:rPr>
          <w:t>w.baltimoresun.com/health/bs-hs-coronavirus-prep-20200129-jzrs</w:t>
        </w:r>
        <w:r w:rsidRPr="003C37FC">
          <w:rPr>
            <w:rStyle w:val="Hyperlink"/>
            <w:rFonts w:ascii="Roboto" w:eastAsia="Times New Roman" w:hAnsi="Roboto" w:cs="Times New Roman"/>
          </w:rPr>
          <w:t>n</w:t>
        </w:r>
        <w:r w:rsidRPr="003C37FC">
          <w:rPr>
            <w:rStyle w:val="Hyperlink"/>
            <w:rFonts w:ascii="Roboto" w:eastAsia="Times New Roman" w:hAnsi="Roboto" w:cs="Times New Roman"/>
          </w:rPr>
          <w:t>ut6rfekdfv4dlofnx22pu-story.html</w:t>
        </w:r>
      </w:hyperlink>
      <w:r w:rsidR="006605C2" w:rsidRPr="00235A72">
        <w:rPr>
          <w:rFonts w:ascii="Roboto" w:eastAsia="Times New Roman" w:hAnsi="Roboto" w:cs="Times New Roman"/>
          <w:color w:val="000000"/>
        </w:rPr>
        <w:t xml:space="preserve"> </w:t>
      </w:r>
      <w:r w:rsidR="00235A72" w:rsidRPr="00235A72">
        <w:rPr>
          <w:rFonts w:ascii="Roboto" w:eastAsia="Times New Roman" w:hAnsi="Roboto" w:cs="Times New Roman"/>
          <w:color w:val="000000"/>
        </w:rPr>
        <w:t xml:space="preserve"> </w:t>
      </w:r>
    </w:p>
    <w:p w14:paraId="5B3F294B" w14:textId="0E91BEB0" w:rsidR="00540027" w:rsidRPr="00540027" w:rsidRDefault="00385A1E" w:rsidP="00540027">
      <w:pPr>
        <w:pStyle w:val="ListParagraph"/>
        <w:numPr>
          <w:ilvl w:val="0"/>
          <w:numId w:val="3"/>
        </w:numPr>
        <w:spacing w:after="375" w:line="420" w:lineRule="atLeast"/>
        <w:rPr>
          <w:rFonts w:ascii="Roboto" w:eastAsia="Times New Roman" w:hAnsi="Roboto" w:cs="Times New Roman"/>
          <w:color w:val="000000"/>
        </w:rPr>
      </w:pPr>
      <w:r>
        <w:rPr>
          <w:rFonts w:ascii="Roboto" w:eastAsia="Times New Roman" w:hAnsi="Roboto" w:cs="Times New Roman"/>
          <w:color w:val="000000"/>
        </w:rPr>
        <w:t>“</w:t>
      </w:r>
      <w:r w:rsidR="00540027" w:rsidRPr="00540027">
        <w:rPr>
          <w:rFonts w:ascii="Roboto" w:eastAsia="Times New Roman" w:hAnsi="Roboto" w:cs="Times New Roman"/>
          <w:color w:val="000000"/>
        </w:rPr>
        <w:t>'We’re definitely more ready than we were five years ago,’ says Johns Hopkins director</w:t>
      </w:r>
      <w:r>
        <w:rPr>
          <w:rFonts w:ascii="Roboto" w:eastAsia="Times New Roman" w:hAnsi="Roboto" w:cs="Times New Roman"/>
          <w:color w:val="000000"/>
        </w:rPr>
        <w:t>”</w:t>
      </w:r>
      <w:r w:rsidR="00540027" w:rsidRPr="00540027">
        <w:rPr>
          <w:rFonts w:ascii="Roboto" w:eastAsia="Times New Roman" w:hAnsi="Roboto" w:cs="Times New Roman"/>
          <w:color w:val="000000"/>
        </w:rPr>
        <w:t xml:space="preserve"> (Yahoo Financial Report, February 26, 2020)</w:t>
      </w:r>
    </w:p>
    <w:p w14:paraId="62A214BE" w14:textId="71FBBF63" w:rsidR="00A80E06" w:rsidRPr="00540027" w:rsidRDefault="00540027" w:rsidP="00540027">
      <w:pPr>
        <w:pStyle w:val="ListParagraph"/>
        <w:spacing w:after="375" w:line="420" w:lineRule="atLeast"/>
        <w:ind w:left="784"/>
        <w:rPr>
          <w:rFonts w:ascii="Roboto" w:eastAsia="Times New Roman" w:hAnsi="Roboto" w:cs="Times New Roman"/>
          <w:color w:val="000000"/>
        </w:rPr>
      </w:pPr>
      <w:r w:rsidRPr="00540027">
        <w:rPr>
          <w:rFonts w:ascii="Roboto" w:eastAsia="Times New Roman" w:hAnsi="Roboto" w:cs="Times New Roman"/>
          <w:color w:val="000000"/>
        </w:rPr>
        <w:fldChar w:fldCharType="begin"/>
      </w:r>
      <w:r w:rsidRPr="00540027">
        <w:rPr>
          <w:rFonts w:ascii="Roboto" w:eastAsia="Times New Roman" w:hAnsi="Roboto" w:cs="Times New Roman"/>
          <w:color w:val="000000"/>
        </w:rPr>
        <w:instrText xml:space="preserve"> HYPERLINK "https://finance.yahoo.com/video/definitely-more-ready-were-five-210312852.html" </w:instrText>
      </w:r>
      <w:r w:rsidRPr="00540027">
        <w:rPr>
          <w:rFonts w:ascii="Roboto" w:eastAsia="Times New Roman" w:hAnsi="Roboto" w:cs="Times New Roman"/>
          <w:color w:val="000000"/>
        </w:rPr>
        <w:fldChar w:fldCharType="separate"/>
      </w:r>
      <w:r w:rsidRPr="00540027">
        <w:rPr>
          <w:rStyle w:val="Hyperlink"/>
          <w:rFonts w:ascii="Roboto" w:eastAsia="Times New Roman" w:hAnsi="Roboto" w:cs="Times New Roman"/>
        </w:rPr>
        <w:t>https://fi</w:t>
      </w:r>
      <w:r w:rsidRPr="00540027">
        <w:rPr>
          <w:rStyle w:val="Hyperlink"/>
          <w:rFonts w:ascii="Roboto" w:eastAsia="Times New Roman" w:hAnsi="Roboto" w:cs="Times New Roman"/>
        </w:rPr>
        <w:t>n</w:t>
      </w:r>
      <w:r w:rsidRPr="00540027">
        <w:rPr>
          <w:rStyle w:val="Hyperlink"/>
          <w:rFonts w:ascii="Roboto" w:eastAsia="Times New Roman" w:hAnsi="Roboto" w:cs="Times New Roman"/>
        </w:rPr>
        <w:t>ance.yahoo.com/video/definitely-more-ready-were-five-210312852.html</w:t>
      </w:r>
      <w:r w:rsidRPr="00540027">
        <w:rPr>
          <w:rFonts w:ascii="Roboto" w:eastAsia="Times New Roman" w:hAnsi="Roboto" w:cs="Times New Roman"/>
          <w:color w:val="000000"/>
        </w:rPr>
        <w:fldChar w:fldCharType="end"/>
      </w:r>
      <w:r w:rsidR="00235A72" w:rsidRPr="00540027">
        <w:rPr>
          <w:rFonts w:ascii="Roboto" w:eastAsia="Times New Roman" w:hAnsi="Roboto" w:cs="Times New Roman"/>
          <w:color w:val="000000"/>
        </w:rPr>
        <w:t xml:space="preserve">  </w:t>
      </w:r>
    </w:p>
    <w:p w14:paraId="4C49F16F" w14:textId="77777777" w:rsidR="00C224A6" w:rsidRDefault="00C224A6" w:rsidP="006605C2">
      <w:pPr>
        <w:spacing w:after="300" w:line="525" w:lineRule="atLeast"/>
        <w:outlineLvl w:val="1"/>
        <w:rPr>
          <w:rFonts w:ascii="Source Sans Pro" w:eastAsia="Times New Roman" w:hAnsi="Source Sans Pro" w:cs="Times New Roman"/>
          <w:i/>
          <w:iCs/>
          <w:color w:val="FF0000"/>
          <w:sz w:val="39"/>
          <w:szCs w:val="39"/>
        </w:rPr>
      </w:pPr>
    </w:p>
    <w:p w14:paraId="41B7BBF0" w14:textId="39BE1575" w:rsidR="00A80E06" w:rsidRPr="006605C2" w:rsidRDefault="006605C2" w:rsidP="006605C2">
      <w:pPr>
        <w:spacing w:after="300" w:line="525" w:lineRule="atLeast"/>
        <w:outlineLvl w:val="1"/>
        <w:rPr>
          <w:rFonts w:ascii="Source Sans Pro" w:eastAsia="Times New Roman" w:hAnsi="Source Sans Pro" w:cs="Times New Roman"/>
          <w:color w:val="FF0000"/>
          <w:sz w:val="39"/>
          <w:szCs w:val="39"/>
        </w:rPr>
      </w:pPr>
      <w:r>
        <w:rPr>
          <w:rFonts w:ascii="Source Sans Pro" w:eastAsia="Times New Roman" w:hAnsi="Source Sans Pro" w:cs="Times New Roman"/>
          <w:i/>
          <w:iCs/>
          <w:color w:val="FF0000"/>
          <w:sz w:val="39"/>
          <w:szCs w:val="39"/>
        </w:rPr>
        <w:t xml:space="preserve">Congratulations to the New Miller Coulson Academy Inductees! </w:t>
      </w:r>
    </w:p>
    <w:p w14:paraId="2C1126B6" w14:textId="77777777" w:rsidR="00116207" w:rsidRDefault="00116207" w:rsidP="00116207">
      <w:pPr>
        <w:pStyle w:val="Heading5"/>
        <w:spacing w:before="0" w:after="375"/>
        <w:rPr>
          <w:rFonts w:ascii="Roboto" w:hAnsi="Roboto"/>
          <w:i/>
          <w:iCs/>
          <w:color w:val="494949"/>
          <w:sz w:val="21"/>
          <w:szCs w:val="21"/>
        </w:rPr>
      </w:pPr>
      <w:r>
        <w:rPr>
          <w:rStyle w:val="Emphasis"/>
          <w:rFonts w:ascii="Roboto" w:hAnsi="Roboto"/>
          <w:b/>
          <w:bCs/>
          <w:color w:val="494949"/>
          <w:sz w:val="21"/>
          <w:szCs w:val="21"/>
        </w:rPr>
        <w:t>“What do we mean when we say that medicine is a public trust?  It means that we have an obligation that we hold sacred — that the patient is our foremost responsibility.  We are stewards of the patient’s welfare, and we honor that by getting to know our patients as people, and applying what we learn about them to research, teaching, and medical care.”</w:t>
      </w:r>
    </w:p>
    <w:p w14:paraId="77239B7E" w14:textId="39A62A6C" w:rsidR="00116207" w:rsidRPr="008F0136" w:rsidRDefault="00116207" w:rsidP="008F0136">
      <w:pPr>
        <w:pStyle w:val="Heading5"/>
        <w:spacing w:before="0" w:after="375"/>
        <w:rPr>
          <w:rFonts w:ascii="Roboto" w:hAnsi="Roboto"/>
          <w:b/>
          <w:bCs/>
          <w:i/>
          <w:iCs/>
          <w:color w:val="494949"/>
          <w:sz w:val="21"/>
          <w:szCs w:val="21"/>
        </w:rPr>
      </w:pPr>
      <w:r>
        <w:rPr>
          <w:rStyle w:val="Emphasis"/>
          <w:rFonts w:ascii="Roboto" w:hAnsi="Roboto"/>
          <w:b/>
          <w:bCs/>
          <w:color w:val="494949"/>
          <w:sz w:val="21"/>
          <w:szCs w:val="21"/>
        </w:rPr>
        <w:t>                   David B. Hellmann, MD, MACP</w:t>
      </w:r>
    </w:p>
    <w:p w14:paraId="53A83DBF" w14:textId="60137834" w:rsidR="000344A4" w:rsidRDefault="00116207" w:rsidP="000344A4">
      <w:pPr>
        <w:spacing w:after="375" w:line="420" w:lineRule="atLeast"/>
        <w:rPr>
          <w:rFonts w:ascii="Roboto" w:eastAsia="Times New Roman" w:hAnsi="Roboto" w:cs="Times New Roman"/>
          <w:color w:val="000000"/>
        </w:rPr>
      </w:pPr>
      <w:r>
        <w:rPr>
          <w:rFonts w:ascii="Roboto" w:eastAsia="Times New Roman" w:hAnsi="Roboto" w:cs="Times New Roman"/>
          <w:color w:val="000000"/>
        </w:rPr>
        <w:t>The Miller Coulson Academy of Clinical Excellence recognizes those who epitomize making medicine a better public trust through exemplary clinical care.  Unfortunately, f</w:t>
      </w:r>
      <w:r w:rsidR="00A578B7">
        <w:rPr>
          <w:rFonts w:ascii="Roboto" w:eastAsia="Times New Roman" w:hAnsi="Roboto" w:cs="Times New Roman"/>
          <w:color w:val="000000"/>
        </w:rPr>
        <w:t>acing the COVID-19 pandemic, t</w:t>
      </w:r>
      <w:r w:rsidR="00A578B7" w:rsidRPr="00A578B7">
        <w:rPr>
          <w:rFonts w:ascii="Roboto" w:eastAsia="Times New Roman" w:hAnsi="Roboto" w:cs="Times New Roman"/>
          <w:color w:val="000000"/>
        </w:rPr>
        <w:t xml:space="preserve">he </w:t>
      </w:r>
      <w:r w:rsidR="00A578B7">
        <w:rPr>
          <w:rFonts w:ascii="Roboto" w:eastAsia="Times New Roman" w:hAnsi="Roboto" w:cs="Times New Roman"/>
          <w:color w:val="000000"/>
        </w:rPr>
        <w:t>12</w:t>
      </w:r>
      <w:r w:rsidR="00A578B7" w:rsidRPr="00A578B7">
        <w:rPr>
          <w:rFonts w:ascii="Roboto" w:eastAsia="Times New Roman" w:hAnsi="Roboto" w:cs="Times New Roman"/>
          <w:color w:val="000000"/>
          <w:vertAlign w:val="superscript"/>
        </w:rPr>
        <w:t>th</w:t>
      </w:r>
      <w:r w:rsidR="00A578B7">
        <w:rPr>
          <w:rFonts w:ascii="Roboto" w:eastAsia="Times New Roman" w:hAnsi="Roboto" w:cs="Times New Roman"/>
          <w:color w:val="000000"/>
        </w:rPr>
        <w:t xml:space="preserve"> Annual Miller Coulson Academy of Clinical Excellence Induction Ceremony, which was to have been held on March 27, 2020, was cancelled.  </w:t>
      </w:r>
      <w:r w:rsidR="000344A4">
        <w:rPr>
          <w:rFonts w:ascii="Roboto" w:eastAsia="Times New Roman" w:hAnsi="Roboto" w:cs="Times New Roman"/>
          <w:color w:val="000000"/>
        </w:rPr>
        <w:t>Despite the lack of fanfare, these remarkable clinicians are absolutely worth celebrating.  This year, the Academy received twenty applicants and almost 300 unique nominations.  Among nominations, that is about a 40% increase from 2019.  Also, in its deliberations, the Academy was even more selective than last year; they typically induct 10 members—for 2020, they selected only nine:</w:t>
      </w:r>
    </w:p>
    <w:p w14:paraId="597D6C39" w14:textId="15D4349D" w:rsidR="000344A4" w:rsidRDefault="000344A4" w:rsidP="000344A4">
      <w:pPr>
        <w:pStyle w:val="ListParagraph"/>
        <w:numPr>
          <w:ilvl w:val="0"/>
          <w:numId w:val="2"/>
        </w:numPr>
        <w:spacing w:after="375" w:line="420" w:lineRule="atLeast"/>
        <w:rPr>
          <w:rFonts w:ascii="Roboto" w:eastAsia="Times New Roman" w:hAnsi="Roboto" w:cs="Times New Roman"/>
          <w:color w:val="000000"/>
        </w:rPr>
      </w:pPr>
      <w:r>
        <w:rPr>
          <w:rFonts w:ascii="Roboto" w:eastAsia="Times New Roman" w:hAnsi="Roboto" w:cs="Times New Roman"/>
          <w:color w:val="000000"/>
        </w:rPr>
        <w:t xml:space="preserve">Gail </w:t>
      </w:r>
      <w:proofErr w:type="spellStart"/>
      <w:r>
        <w:rPr>
          <w:rFonts w:ascii="Roboto" w:eastAsia="Times New Roman" w:hAnsi="Roboto" w:cs="Times New Roman"/>
          <w:color w:val="000000"/>
        </w:rPr>
        <w:t>Berkenbilt</w:t>
      </w:r>
      <w:proofErr w:type="spellEnd"/>
      <w:r>
        <w:rPr>
          <w:rFonts w:ascii="Roboto" w:eastAsia="Times New Roman" w:hAnsi="Roboto" w:cs="Times New Roman"/>
          <w:color w:val="000000"/>
        </w:rPr>
        <w:t>, MD, PhD; Department of Medicine, General Internal Medicine</w:t>
      </w:r>
    </w:p>
    <w:p w14:paraId="29F77C2F" w14:textId="4DED63D0" w:rsidR="000344A4" w:rsidRDefault="000344A4" w:rsidP="000344A4">
      <w:pPr>
        <w:pStyle w:val="ListParagraph"/>
        <w:numPr>
          <w:ilvl w:val="0"/>
          <w:numId w:val="2"/>
        </w:numPr>
        <w:spacing w:after="375" w:line="420" w:lineRule="atLeast"/>
        <w:rPr>
          <w:rFonts w:ascii="Roboto" w:eastAsia="Times New Roman" w:hAnsi="Roboto" w:cs="Times New Roman"/>
          <w:color w:val="000000"/>
        </w:rPr>
      </w:pPr>
      <w:r>
        <w:rPr>
          <w:rFonts w:ascii="Roboto" w:eastAsia="Times New Roman" w:hAnsi="Roboto" w:cs="Times New Roman"/>
          <w:color w:val="000000"/>
        </w:rPr>
        <w:t xml:space="preserve">Ed </w:t>
      </w:r>
      <w:proofErr w:type="spellStart"/>
      <w:r>
        <w:rPr>
          <w:rFonts w:ascii="Roboto" w:eastAsia="Times New Roman" w:hAnsi="Roboto" w:cs="Times New Roman"/>
          <w:color w:val="000000"/>
        </w:rPr>
        <w:t>Bessman</w:t>
      </w:r>
      <w:proofErr w:type="spellEnd"/>
      <w:r>
        <w:rPr>
          <w:rFonts w:ascii="Roboto" w:eastAsia="Times New Roman" w:hAnsi="Roboto" w:cs="Times New Roman"/>
          <w:color w:val="000000"/>
        </w:rPr>
        <w:t>, MD, MBA, FAAEM, FACEP; Department of Emergency Medicine</w:t>
      </w:r>
    </w:p>
    <w:p w14:paraId="6800E48D" w14:textId="64E472A1" w:rsidR="000344A4" w:rsidRDefault="000344A4" w:rsidP="000344A4">
      <w:pPr>
        <w:pStyle w:val="ListParagraph"/>
        <w:numPr>
          <w:ilvl w:val="0"/>
          <w:numId w:val="2"/>
        </w:numPr>
        <w:spacing w:after="375" w:line="420" w:lineRule="atLeast"/>
        <w:rPr>
          <w:rFonts w:ascii="Roboto" w:eastAsia="Times New Roman" w:hAnsi="Roboto" w:cs="Times New Roman"/>
          <w:color w:val="000000"/>
        </w:rPr>
      </w:pPr>
      <w:r>
        <w:rPr>
          <w:rFonts w:ascii="Roboto" w:eastAsia="Times New Roman" w:hAnsi="Roboto" w:cs="Times New Roman"/>
          <w:color w:val="000000"/>
        </w:rPr>
        <w:t>Brian Garibaldi, MD, MEHP, FACP, FRCP(E); Department of Medicine, Pulmonary and Critical Care</w:t>
      </w:r>
    </w:p>
    <w:p w14:paraId="55682735" w14:textId="368A3DA9" w:rsidR="000344A4" w:rsidRDefault="000344A4" w:rsidP="000344A4">
      <w:pPr>
        <w:pStyle w:val="ListParagraph"/>
        <w:numPr>
          <w:ilvl w:val="0"/>
          <w:numId w:val="2"/>
        </w:numPr>
        <w:spacing w:after="375" w:line="420" w:lineRule="atLeast"/>
        <w:rPr>
          <w:rFonts w:ascii="Roboto" w:eastAsia="Times New Roman" w:hAnsi="Roboto" w:cs="Times New Roman"/>
          <w:color w:val="000000"/>
        </w:rPr>
      </w:pPr>
      <w:r>
        <w:rPr>
          <w:rFonts w:ascii="Roboto" w:eastAsia="Times New Roman" w:hAnsi="Roboto" w:cs="Times New Roman"/>
          <w:color w:val="000000"/>
        </w:rPr>
        <w:t>Neda Gould, PhD; Department of Psychiatry and Behavioral Sciences</w:t>
      </w:r>
    </w:p>
    <w:p w14:paraId="4369BC29" w14:textId="3B15027B" w:rsidR="000344A4" w:rsidRDefault="000344A4" w:rsidP="000344A4">
      <w:pPr>
        <w:pStyle w:val="ListParagraph"/>
        <w:numPr>
          <w:ilvl w:val="0"/>
          <w:numId w:val="2"/>
        </w:numPr>
        <w:spacing w:after="375" w:line="420" w:lineRule="atLeast"/>
        <w:rPr>
          <w:rFonts w:ascii="Roboto" w:eastAsia="Times New Roman" w:hAnsi="Roboto" w:cs="Times New Roman"/>
          <w:color w:val="000000"/>
        </w:rPr>
      </w:pPr>
      <w:r>
        <w:rPr>
          <w:rFonts w:ascii="Roboto" w:eastAsia="Times New Roman" w:hAnsi="Roboto" w:cs="Times New Roman"/>
          <w:color w:val="000000"/>
        </w:rPr>
        <w:lastRenderedPageBreak/>
        <w:t>Elisabeth Marsh, MD, FAHA; Department of Neurology, Neuro-vascular</w:t>
      </w:r>
    </w:p>
    <w:p w14:paraId="6B0F1954" w14:textId="53AFBC45" w:rsidR="000344A4" w:rsidRDefault="000344A4" w:rsidP="000344A4">
      <w:pPr>
        <w:pStyle w:val="ListParagraph"/>
        <w:numPr>
          <w:ilvl w:val="0"/>
          <w:numId w:val="2"/>
        </w:numPr>
        <w:spacing w:after="375" w:line="420" w:lineRule="atLeast"/>
        <w:rPr>
          <w:rFonts w:ascii="Roboto" w:eastAsia="Times New Roman" w:hAnsi="Roboto" w:cs="Times New Roman"/>
          <w:color w:val="000000"/>
        </w:rPr>
      </w:pPr>
      <w:r>
        <w:rPr>
          <w:rFonts w:ascii="Roboto" w:eastAsia="Times New Roman" w:hAnsi="Roboto" w:cs="Times New Roman"/>
          <w:color w:val="000000"/>
        </w:rPr>
        <w:t>Leslie Miller, MD: Department of Psychiatry and Behavioral Sciences</w:t>
      </w:r>
    </w:p>
    <w:p w14:paraId="6E89D257" w14:textId="1D988845" w:rsidR="000344A4" w:rsidRDefault="000344A4" w:rsidP="000344A4">
      <w:pPr>
        <w:pStyle w:val="ListParagraph"/>
        <w:numPr>
          <w:ilvl w:val="0"/>
          <w:numId w:val="2"/>
        </w:numPr>
        <w:spacing w:after="375" w:line="420" w:lineRule="atLeast"/>
        <w:rPr>
          <w:rFonts w:ascii="Roboto" w:eastAsia="Times New Roman" w:hAnsi="Roboto" w:cs="Times New Roman"/>
          <w:color w:val="000000"/>
        </w:rPr>
      </w:pPr>
      <w:r>
        <w:rPr>
          <w:rFonts w:ascii="Roboto" w:eastAsia="Times New Roman" w:hAnsi="Roboto" w:cs="Times New Roman"/>
          <w:color w:val="000000"/>
        </w:rPr>
        <w:t xml:space="preserve">Heather </w:t>
      </w:r>
      <w:proofErr w:type="spellStart"/>
      <w:r>
        <w:rPr>
          <w:rFonts w:ascii="Roboto" w:eastAsia="Times New Roman" w:hAnsi="Roboto" w:cs="Times New Roman"/>
          <w:color w:val="000000"/>
        </w:rPr>
        <w:t>Sateia</w:t>
      </w:r>
      <w:proofErr w:type="spellEnd"/>
      <w:r>
        <w:rPr>
          <w:rFonts w:ascii="Roboto" w:eastAsia="Times New Roman" w:hAnsi="Roboto" w:cs="Times New Roman"/>
          <w:color w:val="000000"/>
        </w:rPr>
        <w:t>, MD; Department of Medicine, General Internal Medicine</w:t>
      </w:r>
    </w:p>
    <w:p w14:paraId="77BA8433" w14:textId="2CCED4F4" w:rsidR="000344A4" w:rsidRDefault="000344A4" w:rsidP="000344A4">
      <w:pPr>
        <w:pStyle w:val="ListParagraph"/>
        <w:numPr>
          <w:ilvl w:val="0"/>
          <w:numId w:val="2"/>
        </w:numPr>
        <w:spacing w:after="375" w:line="420" w:lineRule="atLeast"/>
        <w:rPr>
          <w:rFonts w:ascii="Roboto" w:eastAsia="Times New Roman" w:hAnsi="Roboto" w:cs="Times New Roman"/>
          <w:color w:val="000000"/>
        </w:rPr>
      </w:pPr>
      <w:r>
        <w:rPr>
          <w:rFonts w:ascii="Roboto" w:eastAsia="Times New Roman" w:hAnsi="Roboto" w:cs="Times New Roman"/>
          <w:color w:val="000000"/>
        </w:rPr>
        <w:t>B. Douglas Smith, MD; Department of Oncology, Hematologic Malignancies</w:t>
      </w:r>
    </w:p>
    <w:p w14:paraId="1EE61D59" w14:textId="0EC0FFFB" w:rsidR="008F1F2F" w:rsidRPr="000344A4" w:rsidRDefault="000344A4" w:rsidP="000344A4">
      <w:pPr>
        <w:pStyle w:val="ListParagraph"/>
        <w:numPr>
          <w:ilvl w:val="0"/>
          <w:numId w:val="2"/>
        </w:numPr>
        <w:spacing w:after="375" w:line="420" w:lineRule="atLeast"/>
        <w:rPr>
          <w:rFonts w:ascii="Roboto" w:eastAsia="Times New Roman" w:hAnsi="Roboto" w:cs="Times New Roman"/>
          <w:color w:val="000000"/>
        </w:rPr>
      </w:pPr>
      <w:proofErr w:type="spellStart"/>
      <w:r>
        <w:rPr>
          <w:rFonts w:ascii="Roboto" w:eastAsia="Times New Roman" w:hAnsi="Roboto" w:cs="Times New Roman"/>
          <w:color w:val="000000"/>
        </w:rPr>
        <w:t>Sumeska</w:t>
      </w:r>
      <w:proofErr w:type="spellEnd"/>
      <w:r>
        <w:rPr>
          <w:rFonts w:ascii="Roboto" w:eastAsia="Times New Roman" w:hAnsi="Roboto" w:cs="Times New Roman"/>
          <w:color w:val="000000"/>
        </w:rPr>
        <w:t xml:space="preserve"> </w:t>
      </w:r>
      <w:proofErr w:type="spellStart"/>
      <w:r>
        <w:rPr>
          <w:rFonts w:ascii="Roboto" w:eastAsia="Times New Roman" w:hAnsi="Roboto" w:cs="Times New Roman"/>
          <w:color w:val="000000"/>
        </w:rPr>
        <w:t>Thavaraja</w:t>
      </w:r>
      <w:proofErr w:type="spellEnd"/>
      <w:r>
        <w:rPr>
          <w:rFonts w:ascii="Roboto" w:eastAsia="Times New Roman" w:hAnsi="Roboto" w:cs="Times New Roman"/>
          <w:color w:val="000000"/>
        </w:rPr>
        <w:t>, MD; Department of Medicine, Nephrology</w:t>
      </w:r>
    </w:p>
    <w:p w14:paraId="45892858" w14:textId="1A6F113A" w:rsidR="00116207" w:rsidRPr="00A578B7" w:rsidRDefault="00A578B7" w:rsidP="00A578B7">
      <w:pPr>
        <w:spacing w:after="375" w:line="420" w:lineRule="atLeast"/>
        <w:rPr>
          <w:rFonts w:ascii="Roboto" w:eastAsia="Times New Roman" w:hAnsi="Roboto" w:cs="Times New Roman"/>
          <w:color w:val="000000"/>
        </w:rPr>
      </w:pPr>
      <w:r w:rsidRPr="00A578B7">
        <w:rPr>
          <w:rFonts w:ascii="Roboto" w:eastAsia="Times New Roman" w:hAnsi="Roboto" w:cs="Times New Roman"/>
          <w:color w:val="000000"/>
        </w:rPr>
        <w:t xml:space="preserve">Additionally, </w:t>
      </w:r>
      <w:r w:rsidR="008F0136">
        <w:rPr>
          <w:rFonts w:ascii="Roboto" w:eastAsia="Times New Roman" w:hAnsi="Roboto" w:cs="Times New Roman"/>
          <w:color w:val="000000"/>
        </w:rPr>
        <w:t xml:space="preserve">24 </w:t>
      </w:r>
      <w:r w:rsidRPr="00A578B7">
        <w:rPr>
          <w:rFonts w:ascii="Roboto" w:eastAsia="Times New Roman" w:hAnsi="Roboto" w:cs="Times New Roman"/>
          <w:color w:val="000000"/>
        </w:rPr>
        <w:t>physicians received the Frank L. Coulson, Jr., Resident Award for Clinical Excellence, and</w:t>
      </w:r>
      <w:r w:rsidR="008F0136">
        <w:rPr>
          <w:rFonts w:ascii="Roboto" w:eastAsia="Times New Roman" w:hAnsi="Roboto" w:cs="Times New Roman"/>
          <w:color w:val="000000"/>
        </w:rPr>
        <w:t xml:space="preserve"> 16</w:t>
      </w:r>
      <w:r w:rsidRPr="00A578B7">
        <w:rPr>
          <w:rFonts w:ascii="Roboto" w:eastAsia="Times New Roman" w:hAnsi="Roboto" w:cs="Times New Roman"/>
          <w:color w:val="000000"/>
        </w:rPr>
        <w:t xml:space="preserve"> individuals received awards for their superlative roles as a Nurse Practitioner or Physician Assistant.</w:t>
      </w:r>
    </w:p>
    <w:p w14:paraId="092D8C03" w14:textId="77777777" w:rsidR="008F0136" w:rsidRDefault="00A578B7" w:rsidP="00A578B7">
      <w:pPr>
        <w:spacing w:after="375" w:line="420" w:lineRule="atLeast"/>
        <w:rPr>
          <w:rFonts w:ascii="Roboto" w:eastAsia="Times New Roman" w:hAnsi="Roboto" w:cs="Times New Roman"/>
          <w:color w:val="000000"/>
        </w:rPr>
      </w:pPr>
      <w:r w:rsidRPr="00A578B7">
        <w:rPr>
          <w:rFonts w:ascii="Roboto" w:eastAsia="Times New Roman" w:hAnsi="Roboto" w:cs="Times New Roman"/>
          <w:color w:val="000000"/>
        </w:rPr>
        <w:t>The CIM would like to congratulate all of these amazing members of the Johns Hopkins Medicine family</w:t>
      </w:r>
      <w:r w:rsidR="00652BE5">
        <w:rPr>
          <w:rFonts w:ascii="Roboto" w:eastAsia="Times New Roman" w:hAnsi="Roboto" w:cs="Times New Roman"/>
          <w:color w:val="000000"/>
        </w:rPr>
        <w:t xml:space="preserve">.  </w:t>
      </w:r>
      <w:r w:rsidR="008F0136">
        <w:rPr>
          <w:rFonts w:ascii="Roboto" w:eastAsia="Times New Roman" w:hAnsi="Roboto" w:cs="Times New Roman"/>
          <w:color w:val="000000"/>
        </w:rPr>
        <w:t>At times like these, it is important that we hold each other up in the light and recognize and cherish our good works individually and as a team; each person honored by the MCACE in its 12</w:t>
      </w:r>
      <w:r w:rsidR="008F0136" w:rsidRPr="008F0136">
        <w:rPr>
          <w:rFonts w:ascii="Roboto" w:eastAsia="Times New Roman" w:hAnsi="Roboto" w:cs="Times New Roman"/>
          <w:color w:val="000000"/>
          <w:vertAlign w:val="superscript"/>
        </w:rPr>
        <w:t>th</w:t>
      </w:r>
      <w:r w:rsidR="008F0136">
        <w:rPr>
          <w:rFonts w:ascii="Roboto" w:eastAsia="Times New Roman" w:hAnsi="Roboto" w:cs="Times New Roman"/>
          <w:color w:val="000000"/>
        </w:rPr>
        <w:t xml:space="preserve"> year is a role model.</w:t>
      </w:r>
    </w:p>
    <w:p w14:paraId="29031C0B" w14:textId="1B83BC98" w:rsidR="00A578B7" w:rsidRPr="00A578B7" w:rsidRDefault="008F0136" w:rsidP="00A578B7">
      <w:pPr>
        <w:spacing w:after="375" w:line="420" w:lineRule="atLeast"/>
        <w:rPr>
          <w:rFonts w:ascii="Roboto" w:eastAsia="Times New Roman" w:hAnsi="Roboto" w:cs="Times New Roman"/>
          <w:color w:val="000000"/>
        </w:rPr>
      </w:pPr>
      <w:r>
        <w:rPr>
          <w:rFonts w:ascii="Roboto" w:eastAsia="Times New Roman" w:hAnsi="Roboto" w:cs="Times New Roman"/>
          <w:color w:val="000000"/>
        </w:rPr>
        <w:t>Finally</w:t>
      </w:r>
      <w:r w:rsidR="00652BE5">
        <w:rPr>
          <w:rFonts w:ascii="Roboto" w:eastAsia="Times New Roman" w:hAnsi="Roboto" w:cs="Times New Roman"/>
          <w:color w:val="000000"/>
        </w:rPr>
        <w:t>,</w:t>
      </w:r>
      <w:r w:rsidR="00A578B7" w:rsidRPr="00A578B7">
        <w:rPr>
          <w:rFonts w:ascii="Roboto" w:eastAsia="Times New Roman" w:hAnsi="Roboto" w:cs="Times New Roman"/>
          <w:color w:val="000000"/>
        </w:rPr>
        <w:t xml:space="preserve"> the CIM would like to thank the Miller Coulson and Worley families for their gracious support to recognize these great clinicians.  </w:t>
      </w:r>
    </w:p>
    <w:p w14:paraId="2354491A" w14:textId="77777777" w:rsidR="00C224A6" w:rsidRDefault="00C224A6" w:rsidP="006605C2">
      <w:pPr>
        <w:spacing w:after="300" w:line="525" w:lineRule="atLeast"/>
        <w:outlineLvl w:val="1"/>
        <w:rPr>
          <w:rFonts w:ascii="Source Sans Pro" w:eastAsia="Times New Roman" w:hAnsi="Source Sans Pro" w:cs="Times New Roman"/>
          <w:i/>
          <w:iCs/>
          <w:color w:val="FF0000"/>
          <w:sz w:val="39"/>
          <w:szCs w:val="39"/>
        </w:rPr>
      </w:pPr>
    </w:p>
    <w:p w14:paraId="126AB3A8" w14:textId="4BC0178D" w:rsidR="006605C2" w:rsidRDefault="006605C2" w:rsidP="006605C2">
      <w:pPr>
        <w:spacing w:after="300" w:line="525" w:lineRule="atLeast"/>
        <w:outlineLvl w:val="1"/>
        <w:rPr>
          <w:rFonts w:ascii="Source Sans Pro" w:eastAsia="Times New Roman" w:hAnsi="Source Sans Pro" w:cs="Times New Roman"/>
          <w:i/>
          <w:iCs/>
          <w:color w:val="FF0000"/>
          <w:sz w:val="39"/>
          <w:szCs w:val="39"/>
        </w:rPr>
      </w:pPr>
      <w:r>
        <w:rPr>
          <w:rFonts w:ascii="Source Sans Pro" w:eastAsia="Times New Roman" w:hAnsi="Source Sans Pro" w:cs="Times New Roman"/>
          <w:i/>
          <w:iCs/>
          <w:color w:val="FF0000"/>
          <w:sz w:val="39"/>
          <w:szCs w:val="39"/>
        </w:rPr>
        <w:t xml:space="preserve">Dr. Michael </w:t>
      </w:r>
      <w:proofErr w:type="spellStart"/>
      <w:r>
        <w:rPr>
          <w:rFonts w:ascii="Source Sans Pro" w:eastAsia="Times New Roman" w:hAnsi="Source Sans Pro" w:cs="Times New Roman"/>
          <w:i/>
          <w:iCs/>
          <w:color w:val="FF0000"/>
          <w:sz w:val="39"/>
          <w:szCs w:val="39"/>
        </w:rPr>
        <w:t>Fingerhood</w:t>
      </w:r>
      <w:proofErr w:type="spellEnd"/>
      <w:r>
        <w:rPr>
          <w:rFonts w:ascii="Source Sans Pro" w:eastAsia="Times New Roman" w:hAnsi="Source Sans Pro" w:cs="Times New Roman"/>
          <w:i/>
          <w:iCs/>
          <w:color w:val="FF0000"/>
          <w:sz w:val="39"/>
          <w:szCs w:val="39"/>
        </w:rPr>
        <w:t xml:space="preserve"> Receives CIM Scholarship</w:t>
      </w:r>
    </w:p>
    <w:p w14:paraId="4BF07934" w14:textId="36463791" w:rsidR="008145E3" w:rsidRDefault="006605C2" w:rsidP="006605C2">
      <w:pPr>
        <w:spacing w:after="375" w:line="420" w:lineRule="atLeast"/>
        <w:rPr>
          <w:rFonts w:ascii="Roboto" w:eastAsia="Times New Roman" w:hAnsi="Roboto" w:cs="Times New Roman"/>
          <w:color w:val="000000"/>
        </w:rPr>
      </w:pPr>
      <w:r>
        <w:rPr>
          <w:rFonts w:ascii="Roboto" w:eastAsia="Times New Roman" w:hAnsi="Roboto" w:cs="Times New Roman"/>
          <w:color w:val="000000"/>
        </w:rPr>
        <w:t xml:space="preserve">We are </w:t>
      </w:r>
      <w:r w:rsidR="00116207">
        <w:rPr>
          <w:rFonts w:ascii="Roboto" w:eastAsia="Times New Roman" w:hAnsi="Roboto" w:cs="Times New Roman"/>
          <w:color w:val="000000"/>
        </w:rPr>
        <w:t>most grateful</w:t>
      </w:r>
      <w:r>
        <w:rPr>
          <w:rFonts w:ascii="Roboto" w:eastAsia="Times New Roman" w:hAnsi="Roboto" w:cs="Times New Roman"/>
          <w:color w:val="000000"/>
        </w:rPr>
        <w:t xml:space="preserve"> to report that </w:t>
      </w:r>
      <w:r w:rsidR="008145E3">
        <w:rPr>
          <w:rFonts w:ascii="Roboto" w:eastAsia="Times New Roman" w:hAnsi="Roboto" w:cs="Times New Roman"/>
          <w:color w:val="000000"/>
        </w:rPr>
        <w:t xml:space="preserve">the Roche Family Foundation has sponsored a Center for Innovative Medicine, and </w:t>
      </w:r>
      <w:r w:rsidR="00116207">
        <w:rPr>
          <w:rFonts w:ascii="Roboto" w:eastAsia="Times New Roman" w:hAnsi="Roboto" w:cs="Times New Roman"/>
          <w:color w:val="000000"/>
        </w:rPr>
        <w:t xml:space="preserve">we are joyful to announce </w:t>
      </w:r>
      <w:r w:rsidR="008145E3">
        <w:rPr>
          <w:rFonts w:ascii="Roboto" w:eastAsia="Times New Roman" w:hAnsi="Roboto" w:cs="Times New Roman"/>
          <w:color w:val="000000"/>
        </w:rPr>
        <w:t xml:space="preserve">that Dr. Michael </w:t>
      </w:r>
      <w:proofErr w:type="spellStart"/>
      <w:r w:rsidR="008145E3">
        <w:rPr>
          <w:rFonts w:ascii="Roboto" w:eastAsia="Times New Roman" w:hAnsi="Roboto" w:cs="Times New Roman"/>
          <w:color w:val="000000"/>
        </w:rPr>
        <w:t>Fingerhood</w:t>
      </w:r>
      <w:proofErr w:type="spellEnd"/>
      <w:r w:rsidR="008145E3">
        <w:rPr>
          <w:rFonts w:ascii="Roboto" w:eastAsia="Times New Roman" w:hAnsi="Roboto" w:cs="Times New Roman"/>
          <w:color w:val="000000"/>
        </w:rPr>
        <w:t xml:space="preserve"> is the recipient!  </w:t>
      </w:r>
    </w:p>
    <w:p w14:paraId="1AA95656" w14:textId="77777777" w:rsidR="00116207" w:rsidRDefault="008145E3" w:rsidP="00116207">
      <w:pPr>
        <w:spacing w:after="375" w:line="420" w:lineRule="atLeast"/>
        <w:rPr>
          <w:rFonts w:ascii="Roboto" w:eastAsia="Times New Roman" w:hAnsi="Roboto" w:cs="Times New Roman"/>
          <w:color w:val="000000"/>
        </w:rPr>
      </w:pPr>
      <w:r>
        <w:rPr>
          <w:rFonts w:ascii="Roboto" w:eastAsia="Times New Roman" w:hAnsi="Roboto" w:cs="Times New Roman"/>
          <w:color w:val="000000"/>
        </w:rPr>
        <w:t xml:space="preserve">For more than a quarter of century in his leadership role with the Comprehensive Care Practice at Bayview, Dr. </w:t>
      </w:r>
      <w:proofErr w:type="spellStart"/>
      <w:r>
        <w:rPr>
          <w:rFonts w:ascii="Roboto" w:eastAsia="Times New Roman" w:hAnsi="Roboto" w:cs="Times New Roman"/>
          <w:color w:val="000000"/>
        </w:rPr>
        <w:t>Fingerhood</w:t>
      </w:r>
      <w:proofErr w:type="spellEnd"/>
      <w:r>
        <w:rPr>
          <w:rFonts w:ascii="Roboto" w:eastAsia="Times New Roman" w:hAnsi="Roboto" w:cs="Times New Roman"/>
          <w:color w:val="000000"/>
        </w:rPr>
        <w:t xml:space="preserve"> has been pivotal to innovating patient-centered care—especially for those with substance use disorders.</w:t>
      </w:r>
      <w:r w:rsidR="00116207">
        <w:rPr>
          <w:rFonts w:ascii="Roboto" w:eastAsia="Times New Roman" w:hAnsi="Roboto" w:cs="Times New Roman"/>
          <w:color w:val="000000"/>
        </w:rPr>
        <w:t xml:space="preserve">  Here is a quote from Dr. </w:t>
      </w:r>
      <w:proofErr w:type="spellStart"/>
      <w:r w:rsidR="00116207">
        <w:rPr>
          <w:rFonts w:ascii="Roboto" w:eastAsia="Times New Roman" w:hAnsi="Roboto" w:cs="Times New Roman"/>
          <w:color w:val="000000"/>
        </w:rPr>
        <w:t>Fingerhood’s</w:t>
      </w:r>
      <w:proofErr w:type="spellEnd"/>
      <w:r w:rsidR="00116207">
        <w:rPr>
          <w:rFonts w:ascii="Roboto" w:eastAsia="Times New Roman" w:hAnsi="Roboto" w:cs="Times New Roman"/>
          <w:color w:val="000000"/>
        </w:rPr>
        <w:t xml:space="preserve"> </w:t>
      </w:r>
      <w:proofErr w:type="spellStart"/>
      <w:r w:rsidR="00116207">
        <w:rPr>
          <w:rFonts w:ascii="Roboto" w:eastAsia="Times New Roman" w:hAnsi="Roboto" w:cs="Times New Roman"/>
          <w:color w:val="000000"/>
        </w:rPr>
        <w:t>Closler</w:t>
      </w:r>
      <w:proofErr w:type="spellEnd"/>
      <w:r w:rsidR="00116207">
        <w:rPr>
          <w:rFonts w:ascii="Roboto" w:eastAsia="Times New Roman" w:hAnsi="Roboto" w:cs="Times New Roman"/>
          <w:color w:val="000000"/>
        </w:rPr>
        <w:t xml:space="preserve"> blog, “</w:t>
      </w:r>
      <w:r w:rsidR="00116207" w:rsidRPr="00116207">
        <w:rPr>
          <w:rFonts w:ascii="Roboto" w:eastAsia="Times New Roman" w:hAnsi="Roboto" w:cs="Times New Roman"/>
          <w:color w:val="000000"/>
        </w:rPr>
        <w:t xml:space="preserve">I've devoted my career to a love of primary care and as a passionate advocate for patients with substance use disorders, through direct patient </w:t>
      </w:r>
      <w:r w:rsidR="00116207" w:rsidRPr="00116207">
        <w:rPr>
          <w:rFonts w:ascii="Roboto" w:eastAsia="Times New Roman" w:hAnsi="Roboto" w:cs="Times New Roman"/>
          <w:color w:val="000000"/>
        </w:rPr>
        <w:lastRenderedPageBreak/>
        <w:t>care, teaching, research and community activism.</w:t>
      </w:r>
      <w:r w:rsidR="00116207">
        <w:rPr>
          <w:rFonts w:ascii="Roboto" w:eastAsia="Times New Roman" w:hAnsi="Roboto" w:cs="Times New Roman"/>
          <w:color w:val="000000"/>
        </w:rPr>
        <w:t xml:space="preserve">  </w:t>
      </w:r>
      <w:r w:rsidR="00116207" w:rsidRPr="00116207">
        <w:rPr>
          <w:rFonts w:ascii="Roboto" w:eastAsia="Times New Roman" w:hAnsi="Roboto" w:cs="Times New Roman"/>
          <w:color w:val="000000"/>
        </w:rPr>
        <w:t>I lead the division of Chemical Dependence within the Department of Medicine at JHBMC, and also have a joint appointment in the Bloomberg School of Public Health.</w:t>
      </w:r>
      <w:r w:rsidR="00116207">
        <w:rPr>
          <w:rFonts w:ascii="Roboto" w:eastAsia="Times New Roman" w:hAnsi="Roboto" w:cs="Times New Roman"/>
          <w:color w:val="000000"/>
        </w:rPr>
        <w:t xml:space="preserve">  </w:t>
      </w:r>
      <w:r w:rsidR="00116207" w:rsidRPr="00116207">
        <w:rPr>
          <w:rFonts w:ascii="Roboto" w:eastAsia="Times New Roman" w:hAnsi="Roboto" w:cs="Times New Roman"/>
          <w:color w:val="000000"/>
        </w:rPr>
        <w:t>I was an inaugural member of the Miller Coulson Academy of Clinical Excellence and an early blogger for the Academy.</w:t>
      </w:r>
      <w:r w:rsidR="00116207">
        <w:rPr>
          <w:rFonts w:ascii="Roboto" w:eastAsia="Times New Roman" w:hAnsi="Roboto" w:cs="Times New Roman"/>
          <w:color w:val="000000"/>
        </w:rPr>
        <w:t>”</w:t>
      </w:r>
    </w:p>
    <w:p w14:paraId="4B966A81" w14:textId="4216B9F6" w:rsidR="00116207" w:rsidRPr="00116207" w:rsidRDefault="00116207" w:rsidP="00116207">
      <w:pPr>
        <w:spacing w:after="375" w:line="420" w:lineRule="atLeast"/>
        <w:rPr>
          <w:rFonts w:ascii="Roboto" w:eastAsia="Times New Roman" w:hAnsi="Roboto" w:cs="Times New Roman"/>
          <w:color w:val="000000"/>
        </w:rPr>
      </w:pPr>
      <w:r>
        <w:rPr>
          <w:rFonts w:ascii="Roboto" w:eastAsia="Times New Roman" w:hAnsi="Roboto" w:cs="Times New Roman"/>
          <w:color w:val="000000"/>
        </w:rPr>
        <w:t xml:space="preserve">Many thanks to the Roche Family Foundation for supporting Dr. </w:t>
      </w:r>
      <w:proofErr w:type="spellStart"/>
      <w:r>
        <w:rPr>
          <w:rFonts w:ascii="Roboto" w:eastAsia="Times New Roman" w:hAnsi="Roboto" w:cs="Times New Roman"/>
          <w:color w:val="000000"/>
        </w:rPr>
        <w:t>Fingerhood</w:t>
      </w:r>
      <w:proofErr w:type="spellEnd"/>
      <w:r>
        <w:rPr>
          <w:rFonts w:ascii="Roboto" w:eastAsia="Times New Roman" w:hAnsi="Roboto" w:cs="Times New Roman"/>
          <w:color w:val="000000"/>
        </w:rPr>
        <w:t xml:space="preserve"> with the </w:t>
      </w:r>
      <w:r w:rsidR="008F0136">
        <w:rPr>
          <w:rFonts w:ascii="Roboto" w:eastAsia="Times New Roman" w:hAnsi="Roboto" w:cs="Times New Roman"/>
          <w:color w:val="000000"/>
        </w:rPr>
        <w:t xml:space="preserve">distinct </w:t>
      </w:r>
      <w:r>
        <w:rPr>
          <w:rFonts w:ascii="Roboto" w:eastAsia="Times New Roman" w:hAnsi="Roboto" w:cs="Times New Roman"/>
          <w:color w:val="000000"/>
        </w:rPr>
        <w:t>honor of a CIM Scholarship!</w:t>
      </w:r>
      <w:r w:rsidRPr="00116207">
        <w:rPr>
          <w:rFonts w:ascii="Roboto" w:eastAsia="Times New Roman" w:hAnsi="Roboto" w:cs="Times New Roman"/>
          <w:color w:val="000000"/>
        </w:rPr>
        <w:t> </w:t>
      </w:r>
    </w:p>
    <w:p w14:paraId="56F0605A" w14:textId="77777777" w:rsidR="00C224A6" w:rsidRDefault="00C224A6" w:rsidP="00F050B4">
      <w:pPr>
        <w:spacing w:after="300" w:line="525" w:lineRule="atLeast"/>
        <w:outlineLvl w:val="1"/>
        <w:rPr>
          <w:rFonts w:ascii="Source Sans Pro" w:eastAsia="Times New Roman" w:hAnsi="Source Sans Pro" w:cs="Times New Roman"/>
          <w:i/>
          <w:iCs/>
          <w:color w:val="FF0000"/>
          <w:sz w:val="39"/>
          <w:szCs w:val="39"/>
        </w:rPr>
      </w:pPr>
    </w:p>
    <w:p w14:paraId="544544A0" w14:textId="73852BDB" w:rsidR="00F050B4" w:rsidRDefault="00F050B4" w:rsidP="00F050B4">
      <w:pPr>
        <w:spacing w:after="300" w:line="525" w:lineRule="atLeast"/>
        <w:outlineLvl w:val="1"/>
        <w:rPr>
          <w:rFonts w:ascii="Source Sans Pro" w:eastAsia="Times New Roman" w:hAnsi="Source Sans Pro" w:cs="Times New Roman"/>
          <w:i/>
          <w:iCs/>
          <w:color w:val="FF0000"/>
          <w:sz w:val="39"/>
          <w:szCs w:val="39"/>
        </w:rPr>
      </w:pPr>
      <w:r>
        <w:rPr>
          <w:rFonts w:ascii="Source Sans Pro" w:eastAsia="Times New Roman" w:hAnsi="Source Sans Pro" w:cs="Times New Roman"/>
          <w:i/>
          <w:iCs/>
          <w:color w:val="FF0000"/>
          <w:sz w:val="39"/>
          <w:szCs w:val="39"/>
        </w:rPr>
        <w:t>Doctor’s Day Appreciati</w:t>
      </w:r>
      <w:r w:rsidR="00540027">
        <w:rPr>
          <w:rFonts w:ascii="Source Sans Pro" w:eastAsia="Times New Roman" w:hAnsi="Source Sans Pro" w:cs="Times New Roman"/>
          <w:i/>
          <w:iCs/>
          <w:color w:val="FF0000"/>
          <w:sz w:val="39"/>
          <w:szCs w:val="39"/>
        </w:rPr>
        <w:t>o</w:t>
      </w:r>
      <w:r>
        <w:rPr>
          <w:rFonts w:ascii="Source Sans Pro" w:eastAsia="Times New Roman" w:hAnsi="Source Sans Pro" w:cs="Times New Roman"/>
          <w:i/>
          <w:iCs/>
          <w:color w:val="FF0000"/>
          <w:sz w:val="39"/>
          <w:szCs w:val="39"/>
        </w:rPr>
        <w:t>n</w:t>
      </w:r>
    </w:p>
    <w:p w14:paraId="6546E04C" w14:textId="77777777" w:rsidR="0082142B" w:rsidRDefault="00F050B4" w:rsidP="00F050B4">
      <w:pPr>
        <w:spacing w:after="375" w:line="420" w:lineRule="atLeast"/>
        <w:rPr>
          <w:rFonts w:ascii="Roboto" w:eastAsia="Times New Roman" w:hAnsi="Roboto" w:cs="Times New Roman"/>
          <w:color w:val="000000"/>
        </w:rPr>
      </w:pPr>
      <w:r>
        <w:rPr>
          <w:rFonts w:ascii="Roboto" w:eastAsia="Times New Roman" w:hAnsi="Roboto" w:cs="Times New Roman"/>
          <w:color w:val="000000"/>
        </w:rPr>
        <w:t>Sadly, but ironically in the best interest of patient and staff well-being, Bayview had to cancel the March 30</w:t>
      </w:r>
      <w:r w:rsidRPr="00F050B4">
        <w:rPr>
          <w:rFonts w:ascii="Roboto" w:eastAsia="Times New Roman" w:hAnsi="Roboto" w:cs="Times New Roman"/>
          <w:color w:val="000000"/>
          <w:vertAlign w:val="superscript"/>
        </w:rPr>
        <w:t>th</w:t>
      </w:r>
      <w:r>
        <w:rPr>
          <w:rFonts w:ascii="Roboto" w:eastAsia="Times New Roman" w:hAnsi="Roboto" w:cs="Times New Roman"/>
          <w:color w:val="000000"/>
        </w:rPr>
        <w:t xml:space="preserve"> Doctor’s Day Breakfast planned for Monday, March 30</w:t>
      </w:r>
      <w:r w:rsidRPr="00F050B4">
        <w:rPr>
          <w:rFonts w:ascii="Roboto" w:eastAsia="Times New Roman" w:hAnsi="Roboto" w:cs="Times New Roman"/>
          <w:color w:val="000000"/>
          <w:vertAlign w:val="superscript"/>
        </w:rPr>
        <w:t>th</w:t>
      </w:r>
      <w:r>
        <w:rPr>
          <w:rFonts w:ascii="Roboto" w:eastAsia="Times New Roman" w:hAnsi="Roboto" w:cs="Times New Roman"/>
          <w:color w:val="000000"/>
        </w:rPr>
        <w:t xml:space="preserve">, under duress from the novel coronavirus.  </w:t>
      </w:r>
      <w:r w:rsidR="008F0136">
        <w:rPr>
          <w:rFonts w:ascii="Roboto" w:eastAsia="Times New Roman" w:hAnsi="Roboto" w:cs="Times New Roman"/>
          <w:color w:val="000000"/>
        </w:rPr>
        <w:t xml:space="preserve">Please know that </w:t>
      </w:r>
      <w:r w:rsidR="0082142B">
        <w:rPr>
          <w:rFonts w:ascii="Roboto" w:eastAsia="Times New Roman" w:hAnsi="Roboto" w:cs="Times New Roman"/>
          <w:color w:val="000000"/>
        </w:rPr>
        <w:t xml:space="preserve">now more than ever, Johns Hopkins Bayview Medical Center is grateful for what you do!  </w:t>
      </w:r>
    </w:p>
    <w:p w14:paraId="261B7266" w14:textId="4D352DAF" w:rsidR="00F050B4" w:rsidRDefault="0082142B" w:rsidP="00F050B4">
      <w:pPr>
        <w:spacing w:after="375" w:line="420" w:lineRule="atLeast"/>
        <w:rPr>
          <w:rFonts w:ascii="Roboto" w:eastAsia="Times New Roman" w:hAnsi="Roboto" w:cs="Times New Roman"/>
          <w:color w:val="000000"/>
        </w:rPr>
      </w:pPr>
      <w:r>
        <w:rPr>
          <w:rFonts w:ascii="Roboto" w:eastAsia="Times New Roman" w:hAnsi="Roboto" w:cs="Times New Roman"/>
          <w:color w:val="000000"/>
        </w:rPr>
        <w:t xml:space="preserve">At the breakfast, we had planned to give you a token of our appreciation—a print of red carnations designed by our own </w:t>
      </w:r>
      <w:proofErr w:type="spellStart"/>
      <w:r>
        <w:rPr>
          <w:rFonts w:ascii="Roboto" w:eastAsia="Times New Roman" w:hAnsi="Roboto" w:cs="Times New Roman"/>
          <w:color w:val="000000"/>
        </w:rPr>
        <w:t>Wande</w:t>
      </w:r>
      <w:proofErr w:type="spellEnd"/>
      <w:r>
        <w:rPr>
          <w:rFonts w:ascii="Roboto" w:eastAsia="Times New Roman" w:hAnsi="Roboto" w:cs="Times New Roman"/>
          <w:color w:val="000000"/>
        </w:rPr>
        <w:t xml:space="preserve"> </w:t>
      </w:r>
      <w:proofErr w:type="spellStart"/>
      <w:r>
        <w:rPr>
          <w:rFonts w:ascii="Roboto" w:eastAsia="Times New Roman" w:hAnsi="Roboto" w:cs="Times New Roman"/>
          <w:color w:val="000000"/>
        </w:rPr>
        <w:t>Kotun</w:t>
      </w:r>
      <w:proofErr w:type="spellEnd"/>
      <w:r>
        <w:rPr>
          <w:rFonts w:ascii="Roboto" w:eastAsia="Times New Roman" w:hAnsi="Roboto" w:cs="Times New Roman"/>
          <w:color w:val="000000"/>
        </w:rPr>
        <w:t xml:space="preserve">, Director of Population Health, specifically for Doctor’s Day.  As you may know, a red carnation is an international symbol for Doctor’s Day.  As some of you may also know, </w:t>
      </w:r>
      <w:proofErr w:type="spellStart"/>
      <w:r>
        <w:rPr>
          <w:rFonts w:ascii="Roboto" w:eastAsia="Times New Roman" w:hAnsi="Roboto" w:cs="Times New Roman"/>
          <w:color w:val="000000"/>
        </w:rPr>
        <w:t>Wande</w:t>
      </w:r>
      <w:proofErr w:type="spellEnd"/>
      <w:r>
        <w:rPr>
          <w:rFonts w:ascii="Roboto" w:eastAsia="Times New Roman" w:hAnsi="Roboto" w:cs="Times New Roman"/>
          <w:color w:val="000000"/>
        </w:rPr>
        <w:t xml:space="preserve"> is a wonderful artist, and you may have seen her work unknowingly throughout Baltimore City, or read about her in the news, or heard her speak on a panel at Medicine for the Greater Good’s symposium last fall on Arts &amp; Medicine.  Here is an image of what she created for you; the Doctor’s Day Committee, which CIM and the Office of the Vice Dean supports, is giving them to your administrator to provide to you.</w:t>
      </w:r>
    </w:p>
    <w:p w14:paraId="16BA890C" w14:textId="785AA324" w:rsidR="00116207" w:rsidRDefault="00F050B4" w:rsidP="00F050B4">
      <w:pPr>
        <w:spacing w:after="375" w:line="420" w:lineRule="atLeast"/>
        <w:rPr>
          <w:rFonts w:ascii="Roboto" w:eastAsia="Times New Roman" w:hAnsi="Roboto" w:cs="Times New Roman"/>
          <w:color w:val="000000"/>
        </w:rPr>
      </w:pPr>
      <w:r>
        <w:rPr>
          <w:rFonts w:ascii="Roboto" w:eastAsia="Times New Roman" w:hAnsi="Roboto" w:cs="Times New Roman"/>
          <w:color w:val="000000"/>
        </w:rPr>
        <w:lastRenderedPageBreak/>
        <w:t xml:space="preserve"> </w:t>
      </w:r>
      <w:r w:rsidR="0082142B">
        <w:rPr>
          <w:rFonts w:ascii="Roboto" w:eastAsia="Times New Roman" w:hAnsi="Roboto" w:cs="Times New Roman"/>
          <w:noProof/>
          <w:color w:val="000000"/>
        </w:rPr>
        <w:drawing>
          <wp:inline distT="0" distB="0" distL="0" distR="0" wp14:anchorId="48319F21" wp14:editId="1A3363C1">
            <wp:extent cx="2937193" cy="2202894"/>
            <wp:effectExtent l="0" t="127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427.jpg"/>
                    <pic:cNvPicPr/>
                  </pic:nvPicPr>
                  <pic:blipFill>
                    <a:blip r:embed="rId8">
                      <a:extLst>
                        <a:ext uri="{28A0092B-C50C-407E-A947-70E740481C1C}">
                          <a14:useLocalDpi xmlns:a14="http://schemas.microsoft.com/office/drawing/2010/main" val="0"/>
                        </a:ext>
                      </a:extLst>
                    </a:blip>
                    <a:stretch>
                      <a:fillRect/>
                    </a:stretch>
                  </pic:blipFill>
                  <pic:spPr>
                    <a:xfrm rot="5400000">
                      <a:off x="0" y="0"/>
                      <a:ext cx="3034505" cy="2275878"/>
                    </a:xfrm>
                    <a:prstGeom prst="rect">
                      <a:avLst/>
                    </a:prstGeom>
                  </pic:spPr>
                </pic:pic>
              </a:graphicData>
            </a:graphic>
          </wp:inline>
        </w:drawing>
      </w:r>
    </w:p>
    <w:p w14:paraId="6827A377" w14:textId="31A354F4" w:rsidR="008F1F2F" w:rsidRDefault="008F1F2F"/>
    <w:p w14:paraId="61FED3CE" w14:textId="44D64AE3" w:rsidR="00F050B4" w:rsidRDefault="00F050B4" w:rsidP="00F050B4"/>
    <w:sectPr w:rsidR="00F050B4" w:rsidSect="00814B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Roboto">
    <w:altName w:val="Arial"/>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AD0F1F"/>
    <w:multiLevelType w:val="hybridMultilevel"/>
    <w:tmpl w:val="B68475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58F61707"/>
    <w:multiLevelType w:val="multilevel"/>
    <w:tmpl w:val="1FDC8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FB2E72"/>
    <w:multiLevelType w:val="hybridMultilevel"/>
    <w:tmpl w:val="FC2E2668"/>
    <w:lvl w:ilvl="0" w:tplc="04090001">
      <w:start w:val="1"/>
      <w:numFmt w:val="bullet"/>
      <w:lvlText w:val=""/>
      <w:lvlJc w:val="left"/>
      <w:pPr>
        <w:ind w:left="784" w:hanging="360"/>
      </w:pPr>
      <w:rPr>
        <w:rFonts w:ascii="Symbol" w:hAnsi="Symbol" w:cs="Symbol" w:hint="default"/>
      </w:rPr>
    </w:lvl>
    <w:lvl w:ilvl="1" w:tplc="04090003">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cs="Wingdings" w:hint="default"/>
      </w:rPr>
    </w:lvl>
    <w:lvl w:ilvl="3" w:tplc="04090001" w:tentative="1">
      <w:start w:val="1"/>
      <w:numFmt w:val="bullet"/>
      <w:lvlText w:val=""/>
      <w:lvlJc w:val="left"/>
      <w:pPr>
        <w:ind w:left="2944" w:hanging="360"/>
      </w:pPr>
      <w:rPr>
        <w:rFonts w:ascii="Symbol" w:hAnsi="Symbol" w:cs="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cs="Wingdings" w:hint="default"/>
      </w:rPr>
    </w:lvl>
    <w:lvl w:ilvl="6" w:tplc="04090001" w:tentative="1">
      <w:start w:val="1"/>
      <w:numFmt w:val="bullet"/>
      <w:lvlText w:val=""/>
      <w:lvlJc w:val="left"/>
      <w:pPr>
        <w:ind w:left="5104" w:hanging="360"/>
      </w:pPr>
      <w:rPr>
        <w:rFonts w:ascii="Symbol" w:hAnsi="Symbol" w:cs="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8B7"/>
    <w:rsid w:val="000344A4"/>
    <w:rsid w:val="00112BD4"/>
    <w:rsid w:val="00116207"/>
    <w:rsid w:val="00235A72"/>
    <w:rsid w:val="00335ED7"/>
    <w:rsid w:val="00385A1E"/>
    <w:rsid w:val="00526B7E"/>
    <w:rsid w:val="00540027"/>
    <w:rsid w:val="005E218F"/>
    <w:rsid w:val="00626C47"/>
    <w:rsid w:val="00652BE5"/>
    <w:rsid w:val="006605C2"/>
    <w:rsid w:val="008145E3"/>
    <w:rsid w:val="00814BC6"/>
    <w:rsid w:val="0082142B"/>
    <w:rsid w:val="008F0136"/>
    <w:rsid w:val="008F1F2F"/>
    <w:rsid w:val="00A578B7"/>
    <w:rsid w:val="00A80E06"/>
    <w:rsid w:val="00C224A6"/>
    <w:rsid w:val="00F05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C3D73D"/>
  <w15:chartTrackingRefBased/>
  <w15:docId w15:val="{6DE1085C-D11C-CC44-B7B4-7E8C6E239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5A7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578B7"/>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5">
    <w:name w:val="heading 5"/>
    <w:basedOn w:val="Normal"/>
    <w:next w:val="Normal"/>
    <w:link w:val="Heading5Char"/>
    <w:uiPriority w:val="9"/>
    <w:unhideWhenUsed/>
    <w:qFormat/>
    <w:rsid w:val="0011620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78B7"/>
    <w:rPr>
      <w:rFonts w:ascii="Times New Roman" w:eastAsia="Times New Roman" w:hAnsi="Times New Roman" w:cs="Times New Roman"/>
      <w:b/>
      <w:bCs/>
      <w:sz w:val="36"/>
      <w:szCs w:val="36"/>
    </w:rPr>
  </w:style>
  <w:style w:type="character" w:styleId="Emphasis">
    <w:name w:val="Emphasis"/>
    <w:basedOn w:val="DefaultParagraphFont"/>
    <w:uiPriority w:val="20"/>
    <w:qFormat/>
    <w:rsid w:val="00A578B7"/>
    <w:rPr>
      <w:i/>
      <w:iCs/>
    </w:rPr>
  </w:style>
  <w:style w:type="character" w:customStyle="1" w:styleId="apple-converted-space">
    <w:name w:val="apple-converted-space"/>
    <w:basedOn w:val="DefaultParagraphFont"/>
    <w:rsid w:val="00A578B7"/>
  </w:style>
  <w:style w:type="paragraph" w:styleId="NormalWeb">
    <w:name w:val="Normal (Web)"/>
    <w:basedOn w:val="Normal"/>
    <w:uiPriority w:val="99"/>
    <w:semiHidden/>
    <w:unhideWhenUsed/>
    <w:rsid w:val="00A578B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578B7"/>
    <w:rPr>
      <w:b/>
      <w:bCs/>
    </w:rPr>
  </w:style>
  <w:style w:type="character" w:styleId="Hyperlink">
    <w:name w:val="Hyperlink"/>
    <w:basedOn w:val="DefaultParagraphFont"/>
    <w:uiPriority w:val="99"/>
    <w:unhideWhenUsed/>
    <w:rsid w:val="00A578B7"/>
    <w:rPr>
      <w:color w:val="0000FF"/>
      <w:u w:val="single"/>
    </w:rPr>
  </w:style>
  <w:style w:type="paragraph" w:styleId="ListParagraph">
    <w:name w:val="List Paragraph"/>
    <w:basedOn w:val="Normal"/>
    <w:uiPriority w:val="34"/>
    <w:qFormat/>
    <w:rsid w:val="000344A4"/>
    <w:pPr>
      <w:ind w:left="720"/>
      <w:contextualSpacing/>
    </w:pPr>
  </w:style>
  <w:style w:type="character" w:styleId="UnresolvedMention">
    <w:name w:val="Unresolved Mention"/>
    <w:basedOn w:val="DefaultParagraphFont"/>
    <w:uiPriority w:val="99"/>
    <w:semiHidden/>
    <w:unhideWhenUsed/>
    <w:rsid w:val="00A80E06"/>
    <w:rPr>
      <w:color w:val="605E5C"/>
      <w:shd w:val="clear" w:color="auto" w:fill="E1DFDD"/>
    </w:rPr>
  </w:style>
  <w:style w:type="character" w:customStyle="1" w:styleId="Heading5Char">
    <w:name w:val="Heading 5 Char"/>
    <w:basedOn w:val="DefaultParagraphFont"/>
    <w:link w:val="Heading5"/>
    <w:uiPriority w:val="9"/>
    <w:rsid w:val="00116207"/>
    <w:rPr>
      <w:rFonts w:asciiTheme="majorHAnsi" w:eastAsiaTheme="majorEastAsia" w:hAnsiTheme="majorHAnsi" w:cstheme="majorBidi"/>
      <w:color w:val="2F5496" w:themeColor="accent1" w:themeShade="BF"/>
    </w:rPr>
  </w:style>
  <w:style w:type="character" w:customStyle="1" w:styleId="Heading1Char">
    <w:name w:val="Heading 1 Char"/>
    <w:basedOn w:val="DefaultParagraphFont"/>
    <w:link w:val="Heading1"/>
    <w:uiPriority w:val="9"/>
    <w:rsid w:val="00235A72"/>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5400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227070">
      <w:bodyDiv w:val="1"/>
      <w:marLeft w:val="0"/>
      <w:marRight w:val="0"/>
      <w:marTop w:val="0"/>
      <w:marBottom w:val="0"/>
      <w:divBdr>
        <w:top w:val="none" w:sz="0" w:space="0" w:color="auto"/>
        <w:left w:val="none" w:sz="0" w:space="0" w:color="auto"/>
        <w:bottom w:val="none" w:sz="0" w:space="0" w:color="auto"/>
        <w:right w:val="none" w:sz="0" w:space="0" w:color="auto"/>
      </w:divBdr>
      <w:divsChild>
        <w:div w:id="1526208814">
          <w:blockQuote w:val="1"/>
          <w:marLeft w:val="0"/>
          <w:marRight w:val="0"/>
          <w:marTop w:val="0"/>
          <w:marBottom w:val="0"/>
          <w:divBdr>
            <w:top w:val="none" w:sz="0" w:space="0" w:color="auto"/>
            <w:left w:val="single" w:sz="12" w:space="9" w:color="003399"/>
            <w:bottom w:val="none" w:sz="0" w:space="0" w:color="auto"/>
            <w:right w:val="none" w:sz="0" w:space="0" w:color="auto"/>
          </w:divBdr>
          <w:divsChild>
            <w:div w:id="168836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18770">
      <w:bodyDiv w:val="1"/>
      <w:marLeft w:val="0"/>
      <w:marRight w:val="0"/>
      <w:marTop w:val="0"/>
      <w:marBottom w:val="0"/>
      <w:divBdr>
        <w:top w:val="none" w:sz="0" w:space="0" w:color="auto"/>
        <w:left w:val="none" w:sz="0" w:space="0" w:color="auto"/>
        <w:bottom w:val="none" w:sz="0" w:space="0" w:color="auto"/>
        <w:right w:val="none" w:sz="0" w:space="0" w:color="auto"/>
      </w:divBdr>
    </w:div>
    <w:div w:id="840581921">
      <w:bodyDiv w:val="1"/>
      <w:marLeft w:val="0"/>
      <w:marRight w:val="0"/>
      <w:marTop w:val="0"/>
      <w:marBottom w:val="0"/>
      <w:divBdr>
        <w:top w:val="none" w:sz="0" w:space="0" w:color="auto"/>
        <w:left w:val="none" w:sz="0" w:space="0" w:color="auto"/>
        <w:bottom w:val="none" w:sz="0" w:space="0" w:color="auto"/>
        <w:right w:val="none" w:sz="0" w:space="0" w:color="auto"/>
      </w:divBdr>
    </w:div>
    <w:div w:id="1039859715">
      <w:bodyDiv w:val="1"/>
      <w:marLeft w:val="0"/>
      <w:marRight w:val="0"/>
      <w:marTop w:val="0"/>
      <w:marBottom w:val="0"/>
      <w:divBdr>
        <w:top w:val="none" w:sz="0" w:space="0" w:color="auto"/>
        <w:left w:val="none" w:sz="0" w:space="0" w:color="auto"/>
        <w:bottom w:val="none" w:sz="0" w:space="0" w:color="auto"/>
        <w:right w:val="none" w:sz="0" w:space="0" w:color="auto"/>
      </w:divBdr>
    </w:div>
    <w:div w:id="1206020676">
      <w:bodyDiv w:val="1"/>
      <w:marLeft w:val="0"/>
      <w:marRight w:val="0"/>
      <w:marTop w:val="0"/>
      <w:marBottom w:val="0"/>
      <w:divBdr>
        <w:top w:val="none" w:sz="0" w:space="0" w:color="auto"/>
        <w:left w:val="none" w:sz="0" w:space="0" w:color="auto"/>
        <w:bottom w:val="none" w:sz="0" w:space="0" w:color="auto"/>
        <w:right w:val="none" w:sz="0" w:space="0" w:color="auto"/>
      </w:divBdr>
    </w:div>
    <w:div w:id="1392314129">
      <w:bodyDiv w:val="1"/>
      <w:marLeft w:val="0"/>
      <w:marRight w:val="0"/>
      <w:marTop w:val="0"/>
      <w:marBottom w:val="0"/>
      <w:divBdr>
        <w:top w:val="none" w:sz="0" w:space="0" w:color="auto"/>
        <w:left w:val="none" w:sz="0" w:space="0" w:color="auto"/>
        <w:bottom w:val="none" w:sz="0" w:space="0" w:color="auto"/>
        <w:right w:val="none" w:sz="0" w:space="0" w:color="auto"/>
      </w:divBdr>
    </w:div>
    <w:div w:id="1753893247">
      <w:bodyDiv w:val="1"/>
      <w:marLeft w:val="0"/>
      <w:marRight w:val="0"/>
      <w:marTop w:val="0"/>
      <w:marBottom w:val="0"/>
      <w:divBdr>
        <w:top w:val="none" w:sz="0" w:space="0" w:color="auto"/>
        <w:left w:val="none" w:sz="0" w:space="0" w:color="auto"/>
        <w:bottom w:val="none" w:sz="0" w:space="0" w:color="auto"/>
        <w:right w:val="none" w:sz="0" w:space="0" w:color="auto"/>
      </w:divBdr>
      <w:divsChild>
        <w:div w:id="256596107">
          <w:blockQuote w:val="1"/>
          <w:marLeft w:val="0"/>
          <w:marRight w:val="0"/>
          <w:marTop w:val="0"/>
          <w:marBottom w:val="0"/>
          <w:divBdr>
            <w:top w:val="none" w:sz="0" w:space="0" w:color="auto"/>
            <w:left w:val="single" w:sz="12" w:space="9" w:color="003399"/>
            <w:bottom w:val="none" w:sz="0" w:space="0" w:color="auto"/>
            <w:right w:val="none" w:sz="0" w:space="0" w:color="auto"/>
          </w:divBdr>
          <w:divsChild>
            <w:div w:id="22919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29715">
      <w:bodyDiv w:val="1"/>
      <w:marLeft w:val="0"/>
      <w:marRight w:val="0"/>
      <w:marTop w:val="0"/>
      <w:marBottom w:val="0"/>
      <w:divBdr>
        <w:top w:val="none" w:sz="0" w:space="0" w:color="auto"/>
        <w:left w:val="none" w:sz="0" w:space="0" w:color="auto"/>
        <w:bottom w:val="none" w:sz="0" w:space="0" w:color="auto"/>
        <w:right w:val="none" w:sz="0" w:space="0" w:color="auto"/>
      </w:divBdr>
    </w:div>
    <w:div w:id="197836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s://www.baltimoresun.com/health/bs-hs-coronavirus-prep-20200129-jzrsnut6rfekdfv4dlofnx22pu-stor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ronavirus.jhu.edu" TargetMode="External"/><Relationship Id="rId5" Type="http://schemas.openxmlformats.org/officeDocument/2006/relationships/hyperlink" Target="https://www.hopkinsmedicine.org/coronavirus/cancellations.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Teano</dc:creator>
  <cp:keywords/>
  <dc:description/>
  <cp:lastModifiedBy>Anthony Teano</cp:lastModifiedBy>
  <cp:revision>3</cp:revision>
  <dcterms:created xsi:type="dcterms:W3CDTF">2020-03-27T22:19:00Z</dcterms:created>
  <dcterms:modified xsi:type="dcterms:W3CDTF">2020-03-27T22:20:00Z</dcterms:modified>
</cp:coreProperties>
</file>